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C9" w:rsidRDefault="00F528C9" w:rsidP="00F528C9">
      <w:pPr>
        <w:rPr>
          <w:rFonts w:ascii="Arial" w:hAnsi="Arial" w:cs="Arial"/>
          <w:color w:val="1F497D"/>
        </w:rPr>
      </w:pPr>
    </w:p>
    <w:p w:rsidR="00F528C9" w:rsidRDefault="00F528C9" w:rsidP="00F528C9">
      <w:pPr>
        <w:rPr>
          <w:rFonts w:ascii="Arial" w:hAnsi="Arial" w:cs="Arial"/>
          <w:color w:val="1F497D"/>
        </w:rPr>
      </w:pPr>
    </w:p>
    <w:p w:rsidR="00F528C9" w:rsidRDefault="00F528C9" w:rsidP="00F528C9">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Dorset councils online [mailto:noreply-dorsetforyou=dorset.gov.uk@mail58.atl111.rsgsv.net] </w:t>
      </w:r>
      <w:r>
        <w:rPr>
          <w:rFonts w:ascii="Tahoma" w:eastAsia="Times New Roman" w:hAnsi="Tahoma" w:cs="Tahoma"/>
          <w:b/>
          <w:bCs/>
          <w:sz w:val="20"/>
          <w:szCs w:val="20"/>
          <w:lang w:val="en-US"/>
        </w:rPr>
        <w:t xml:space="preserve">On Behalf Of </w:t>
      </w:r>
      <w:r>
        <w:rPr>
          <w:rFonts w:ascii="Tahoma" w:eastAsia="Times New Roman" w:hAnsi="Tahoma" w:cs="Tahoma"/>
          <w:sz w:val="20"/>
          <w:szCs w:val="20"/>
          <w:lang w:val="en-US"/>
        </w:rPr>
        <w:t>Dorset councils online</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21 August 2017 17:35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Heather Newton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Pan-Dorset Safeguarding Newsletter - August 2017</w:t>
      </w:r>
    </w:p>
    <w:p w:rsidR="00F528C9" w:rsidRDefault="00F528C9" w:rsidP="00F528C9"/>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528C9" w:rsidTr="00F528C9">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F528C9">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28C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28C9">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330099"/>
                                      <w:tblCellMar>
                                        <w:left w:w="0" w:type="dxa"/>
                                        <w:right w:w="0" w:type="dxa"/>
                                      </w:tblCellMar>
                                      <w:tblLook w:val="04A0" w:firstRow="1" w:lastRow="0" w:firstColumn="1" w:lastColumn="0" w:noHBand="0" w:noVBand="1"/>
                                    </w:tblPr>
                                    <w:tblGrid>
                                      <w:gridCol w:w="8460"/>
                                    </w:tblGrid>
                                    <w:tr w:rsidR="00F528C9">
                                      <w:tc>
                                        <w:tcPr>
                                          <w:tcW w:w="0" w:type="auto"/>
                                          <w:shd w:val="clear" w:color="auto" w:fill="330099"/>
                                          <w:hideMark/>
                                        </w:tcPr>
                                        <w:p w:rsidR="00F528C9" w:rsidRDefault="00F528C9">
                                          <w:pPr>
                                            <w:rPr>
                                              <w:rFonts w:eastAsia="Times New Roman"/>
                                            </w:rPr>
                                          </w:pPr>
                                          <w:r>
                                            <w:rPr>
                                              <w:rFonts w:eastAsia="Times New Roman"/>
                                              <w:noProof/>
                                            </w:rPr>
                                            <w:drawing>
                                              <wp:inline distT="0" distB="0" distL="0" distR="0">
                                                <wp:extent cx="5372100" cy="1876425"/>
                                                <wp:effectExtent l="0" t="0" r="0" b="0"/>
                                                <wp:docPr id="7" name="Picture 7" descr="https://gallery.mailchimp.com/c39535cf4f9d1ca66af8d2b44/images/07c64ed0-4ba2-4ae7-ba20-dd7dc7287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39535cf4f9d1ca66af8d2b44/images/07c64ed0-4ba2-4ae7-ba20-dd7dc72878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876425"/>
                                                        </a:xfrm>
                                                        <a:prstGeom prst="rect">
                                                          <a:avLst/>
                                                        </a:prstGeom>
                                                        <a:noFill/>
                                                        <a:ln>
                                                          <a:noFill/>
                                                        </a:ln>
                                                      </pic:spPr>
                                                    </pic:pic>
                                                  </a:graphicData>
                                                </a:graphic>
                                              </wp:inline>
                                            </w:drawing>
                                          </w:r>
                                        </w:p>
                                      </w:tc>
                                    </w:tr>
                                    <w:tr w:rsidR="00F528C9">
                                      <w:tc>
                                        <w:tcPr>
                                          <w:tcW w:w="8190" w:type="dxa"/>
                                          <w:shd w:val="clear" w:color="auto" w:fill="330099"/>
                                          <w:tcMar>
                                            <w:top w:w="135" w:type="dxa"/>
                                            <w:left w:w="270" w:type="dxa"/>
                                            <w:bottom w:w="135" w:type="dxa"/>
                                            <w:right w:w="270" w:type="dxa"/>
                                          </w:tcMar>
                                          <w:hideMark/>
                                        </w:tcPr>
                                        <w:p w:rsidR="00F528C9" w:rsidRDefault="00F528C9">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FFFFF"/>
                                              <w:sz w:val="48"/>
                                              <w:szCs w:val="48"/>
                                              <w:shd w:val="clear" w:color="auto" w:fill="330099"/>
                                            </w:rPr>
                                            <w:t>Safeguarding is everyone's business</w:t>
                                          </w:r>
                                          <w:r>
                                            <w:rPr>
                                              <w:rFonts w:ascii="Helvetica" w:eastAsia="Times New Roman" w:hAnsi="Helvetica" w:cs="Helvetica"/>
                                              <w:color w:val="F2F2F2"/>
                                              <w:sz w:val="21"/>
                                              <w:szCs w:val="21"/>
                                            </w:rPr>
                                            <w:t xml:space="preserve"> </w:t>
                                          </w: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F528C9">
                                      <w:trPr>
                                        <w:jc w:val="center"/>
                                      </w:trPr>
                                      <w:tc>
                                        <w:tcPr>
                                          <w:tcW w:w="0" w:type="auto"/>
                                          <w:hideMark/>
                                        </w:tcPr>
                                        <w:p w:rsidR="00F528C9" w:rsidRDefault="00F528C9">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F528C9">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2"/>
                                                </w:tblGrid>
                                                <w:tr w:rsidR="00F528C9">
                                                  <w:tc>
                                                    <w:tcPr>
                                                      <w:tcW w:w="0" w:type="auto"/>
                                                      <w:shd w:val="clear" w:color="auto" w:fill="033099"/>
                                                      <w:hideMark/>
                                                    </w:tcPr>
                                                    <w:p w:rsidR="00F528C9" w:rsidRDefault="00F528C9">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36"/>
                                                          <w:szCs w:val="36"/>
                                                        </w:rPr>
                                                        <w:t>Pan-Dorset Safeguarding Newsletter</w:t>
                                                      </w:r>
                                                      <w:r>
                                                        <w:rPr>
                                                          <w:rFonts w:ascii="Helvetica" w:eastAsia="Times New Roman" w:hAnsi="Helvetica" w:cs="Helvetica"/>
                                                          <w:color w:val="F2F2F2"/>
                                                          <w:sz w:val="36"/>
                                                          <w:szCs w:val="36"/>
                                                        </w:rPr>
                                                        <w:br/>
                                                        <w:t> August 2017</w:t>
                                                      </w:r>
                                                      <w:r>
                                                        <w:rPr>
                                                          <w:rFonts w:ascii="Helvetica" w:eastAsia="Times New Roman" w:hAnsi="Helvetica" w:cs="Helvetica"/>
                                                          <w:color w:val="F2F2F2"/>
                                                          <w:sz w:val="21"/>
                                                          <w:szCs w:val="21"/>
                                                        </w:rPr>
                                                        <w:t xml:space="preserve"> </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r w:rsidR="00F528C9">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28C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28C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rPr>
                                                    <w:rFonts w:ascii="Helvetica" w:hAnsi="Helvetica" w:cs="Helvetica"/>
                                                    <w:color w:val="20202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381250" cy="647700"/>
                                                      <wp:effectExtent l="0" t="0" r="0" b="0"/>
                                                      <wp:wrapSquare wrapText="bothSides"/>
                                                      <wp:docPr id="10" name="Picture 10" descr="https://gallery.mailchimp.com/c39535cf4f9d1ca66af8d2b44/images/d26a9b3d-b90b-40b4-804a-66c983daba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39535cf4f9d1ca66af8d2b44/images/d26a9b3d-b90b-40b4-804a-66c983dabad9.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202020"/>
                                                  </w:rPr>
                                                  <w:br/>
                                                </w:r>
                                                <w:r>
                                                  <w:rPr>
                                                    <w:rStyle w:val="Strong"/>
                                                    <w:rFonts w:ascii="Calibri" w:hAnsi="Calibri" w:cs="Helvetica"/>
                                                    <w:color w:val="202020"/>
                                                    <w:sz w:val="30"/>
                                                    <w:szCs w:val="30"/>
                                                  </w:rPr>
                                                  <w:t>   Disability and Domestic Abuse</w:t>
                                                </w:r>
                                              </w:p>
                                              <w:p w:rsidR="00F528C9" w:rsidRDefault="00F528C9">
                                                <w:pPr>
                                                  <w:spacing w:line="360" w:lineRule="auto"/>
                                                  <w:rPr>
                                                    <w:rFonts w:ascii="Helvetica" w:hAnsi="Helvetica" w:cs="Helvetica"/>
                                                    <w:color w:val="202020"/>
                                                  </w:rPr>
                                                </w:pPr>
                                                <w:r>
                                                  <w:rPr>
                                                    <w:rFonts w:ascii="Calibri" w:hAnsi="Calibri" w:cs="Helvetica"/>
                                                    <w:color w:val="202020"/>
                                                  </w:rPr>
                                                  <w:t> </w:t>
                                                </w:r>
                                              </w:p>
                                              <w:p w:rsidR="00F528C9" w:rsidRDefault="00F528C9">
                                                <w:pPr>
                                                  <w:spacing w:line="360" w:lineRule="auto"/>
                                                  <w:rPr>
                                                    <w:rFonts w:ascii="Helvetica" w:hAnsi="Helvetica" w:cs="Helvetica"/>
                                                    <w:color w:val="202020"/>
                                                  </w:rPr>
                                                </w:pPr>
                                                <w:r>
                                                  <w:rPr>
                                                    <w:rFonts w:ascii="Tahoma" w:hAnsi="Tahoma" w:cs="Tahoma"/>
                                                    <w:color w:val="202020"/>
                                                    <w:sz w:val="18"/>
                                                    <w:szCs w:val="18"/>
                                                  </w:rPr>
                                                  <w:t>Disabled women are three times more likely to experience domestic abuse than non-disabled women. Research has found that the abuse also tends to be more serious and last for longer periods of time. This is an entrenched problem which has been reported internationally.</w:t>
                                                </w:r>
                                                <w:r>
                                                  <w:rPr>
                                                    <w:rFonts w:ascii="Tahoma" w:hAnsi="Tahoma" w:cs="Tahoma"/>
                                                    <w:color w:val="202020"/>
                                                    <w:sz w:val="18"/>
                                                    <w:szCs w:val="18"/>
                                                  </w:rPr>
                                                  <w:br/>
                                                </w:r>
                                                <w:r>
                                                  <w:rPr>
                                                    <w:rFonts w:ascii="Tahoma" w:hAnsi="Tahoma" w:cs="Tahoma"/>
                                                    <w:color w:val="202020"/>
                                                    <w:sz w:val="18"/>
                                                    <w:szCs w:val="18"/>
                                                  </w:rPr>
                                                  <w:br/>
                                                  <w:t xml:space="preserve">Violence is often directed at women’s impairments and at preventing their use of aids for everyday living. However the abuse is less likely to be recognised because awareness of the problem remains low and attitudes persist which prevent it being acknowledged.  Women’s aid identified in 2016 that disabled </w:t>
                                                </w:r>
                                                <w:r>
                                                  <w:rPr>
                                                    <w:rFonts w:ascii="Tahoma" w:hAnsi="Tahoma" w:cs="Tahoma"/>
                                                    <w:color w:val="202020"/>
                                                    <w:sz w:val="18"/>
                                                    <w:szCs w:val="18"/>
                                                  </w:rPr>
                                                  <w:lastRenderedPageBreak/>
                                                  <w:t xml:space="preserve">women are often turned away from refuges because the buildings are inaccessible. Disabled women experiencing domestic abuse often do not fit neatly into eligibility criteria for services making access to help more difficult. Signs of domestic abuse may often be missed because problems may be attributed to impairment and disability through diagnostic overshadowing. For further information and signs to look out for which may indicate domestic abuse please </w:t>
                                                </w:r>
                                                <w:hyperlink r:id="rId9" w:tgtFrame="_blank" w:history="1">
                                                  <w:r>
                                                    <w:rPr>
                                                      <w:rStyle w:val="Hyperlink"/>
                                                      <w:rFonts w:ascii="Tahoma" w:hAnsi="Tahoma" w:cs="Tahoma"/>
                                                      <w:color w:val="2BAADF"/>
                                                      <w:sz w:val="18"/>
                                                      <w:szCs w:val="18"/>
                                                    </w:rPr>
                                                    <w:t xml:space="preserve">click here </w:t>
                                                  </w:r>
                                                </w:hyperlink>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r w:rsidR="00F528C9">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28C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28C9">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rPr>
                                                    <w:rFonts w:ascii="Helvetica" w:eastAsia="Times New Roman" w:hAnsi="Helvetica" w:cs="Helvetica"/>
                                                    <w:color w:val="202020"/>
                                                  </w:rPr>
                                                </w:pPr>
                                                <w:r>
                                                  <w:rPr>
                                                    <w:rStyle w:val="Strong"/>
                                                    <w:rFonts w:ascii="Verdana" w:eastAsia="Times New Roman" w:hAnsi="Verdana" w:cs="Helvetica"/>
                                                    <w:color w:val="202020"/>
                                                    <w:sz w:val="27"/>
                                                    <w:szCs w:val="27"/>
                                                  </w:rPr>
                                                  <w:t>Government responds to recommendations on suicide prevention</w:t>
                                                </w:r>
                                                <w:r>
                                                  <w:rPr>
                                                    <w:rFonts w:ascii="Helvetica" w:eastAsia="Times New Roman" w:hAnsi="Helvetica" w:cs="Helvetica"/>
                                                    <w:color w:val="202020"/>
                                                  </w:rPr>
                                                  <w:br/>
                                                </w:r>
                                                <w:r>
                                                  <w:rPr>
                                                    <w:rFonts w:ascii="Verdana" w:eastAsia="Times New Roman" w:hAnsi="Verdana" w:cs="Helvetica"/>
                                                    <w:color w:val="202020"/>
                                                    <w:sz w:val="18"/>
                                                    <w:szCs w:val="18"/>
                                                  </w:rPr>
                                                  <w:t> </w:t>
                                                </w:r>
                                                <w:r>
                                                  <w:rPr>
                                                    <w:rFonts w:ascii="Helvetica" w:eastAsia="Times New Roman" w:hAnsi="Helvetica" w:cs="Helvetica"/>
                                                    <w:color w:val="202020"/>
                                                    <w:sz w:val="18"/>
                                                    <w:szCs w:val="18"/>
                                                  </w:rPr>
                                                  <w:br/>
                                                </w:r>
                                                <w:r>
                                                  <w:rPr>
                                                    <w:rFonts w:ascii="Tahoma" w:eastAsia="Times New Roman" w:hAnsi="Tahoma" w:cs="Tahoma"/>
                                                    <w:color w:val="202020"/>
                                                    <w:sz w:val="18"/>
                                                    <w:szCs w:val="18"/>
                                                  </w:rPr>
                                                  <w:t>Suicide has a devastating impact on family, friends and communities.  Someone dies by suicide every 90 minutes in the UK.  Every death by suicide is one too many, and although attempting suicide, or feeling suicidal, can affect anyone, it typically affects the most vulnerable people and those from the poorest backgrounds living in the most disadvantaged communities.</w:t>
                                                </w:r>
                                                <w:r>
                                                  <w:rPr>
                                                    <w:rFonts w:ascii="Tahoma" w:eastAsia="Times New Roman" w:hAnsi="Tahoma" w:cs="Tahoma"/>
                                                    <w:color w:val="202020"/>
                                                    <w:sz w:val="18"/>
                                                    <w:szCs w:val="18"/>
                                                  </w:rPr>
                                                  <w:br/>
                                                  <w:t>The government has published its response to the health select committee’s inquiry into suicide prevention.</w:t>
                                                </w:r>
                                                <w:r>
                                                  <w:rPr>
                                                    <w:rFonts w:ascii="Tahoma" w:eastAsia="Times New Roman" w:hAnsi="Tahoma" w:cs="Tahoma"/>
                                                    <w:color w:val="202020"/>
                                                    <w:sz w:val="18"/>
                                                    <w:szCs w:val="18"/>
                                                  </w:rPr>
                                                  <w:br/>
                                                </w:r>
                                                <w:r>
                                                  <w:rPr>
                                                    <w:rFonts w:ascii="Tahoma" w:eastAsia="Times New Roman" w:hAnsi="Tahoma" w:cs="Tahoma"/>
                                                    <w:color w:val="202020"/>
                                                    <w:sz w:val="18"/>
                                                    <w:szCs w:val="18"/>
                                                  </w:rPr>
                                                  <w:br/>
                                                  <w:t xml:space="preserve">This </w:t>
                                                </w:r>
                                                <w:hyperlink r:id="rId10" w:history="1">
                                                  <w:r>
                                                    <w:rPr>
                                                      <w:rStyle w:val="Hyperlink"/>
                                                      <w:rFonts w:ascii="Tahoma" w:eastAsia="Times New Roman" w:hAnsi="Tahoma" w:cs="Tahoma"/>
                                                      <w:color w:val="2BAADF"/>
                                                      <w:sz w:val="18"/>
                                                      <w:szCs w:val="18"/>
                                                    </w:rPr>
                                                    <w:t>response</w:t>
                                                  </w:r>
                                                </w:hyperlink>
                                                <w:r>
                                                  <w:rPr>
                                                    <w:rFonts w:ascii="Tahoma" w:eastAsia="Times New Roman" w:hAnsi="Tahoma" w:cs="Tahoma"/>
                                                    <w:color w:val="202020"/>
                                                    <w:sz w:val="18"/>
                                                    <w:szCs w:val="18"/>
                                                  </w:rPr>
                                                  <w:t xml:space="preserve"> was prepared by the Department of Health in consultation with other government departments and agencies, including NHS England, Public Health England and Health Education England.</w:t>
                                                </w:r>
                                                <w:r>
                                                  <w:rPr>
                                                    <w:rFonts w:ascii="Helvetica" w:eastAsia="Times New Roman" w:hAnsi="Helvetica" w:cs="Helvetica"/>
                                                    <w:color w:val="202020"/>
                                                  </w:rPr>
                                                  <w:t xml:space="preserve"> </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rPr>
                                                    <w:rFonts w:ascii="Helvetica" w:eastAsia="Times New Roman" w:hAnsi="Helvetica" w:cs="Helvetica"/>
                                                    <w:color w:val="202020"/>
                                                  </w:rPr>
                                                </w:pPr>
                                                <w:r>
                                                  <w:rPr>
                                                    <w:rFonts w:ascii="Helvetica" w:eastAsia="Times New Roman" w:hAnsi="Helvetica" w:cs="Helvetica"/>
                                                    <w:noProof/>
                                                    <w:color w:val="202020"/>
                                                  </w:rPr>
                                                  <w:drawing>
                                                    <wp:inline distT="0" distB="0" distL="0" distR="0">
                                                      <wp:extent cx="3810000" cy="990600"/>
                                                      <wp:effectExtent l="0" t="0" r="0" b="0"/>
                                                      <wp:docPr id="6" name="Picture 6" descr="https://gallery.mailchimp.com/c39535cf4f9d1ca66af8d2b44/images/185afb13-59a9-44b1-b97a-fb54babb3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39535cf4f9d1ca66af8d2b44/images/185afb13-59a9-44b1-b97a-fb54babb33f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990600"/>
                                                              </a:xfrm>
                                                              <a:prstGeom prst="rect">
                                                                <a:avLst/>
                                                              </a:prstGeom>
                                                              <a:noFill/>
                                                              <a:ln>
                                                                <a:noFill/>
                                                              </a:ln>
                                                            </pic:spPr>
                                                          </pic:pic>
                                                        </a:graphicData>
                                                      </a:graphic>
                                                    </wp:inline>
                                                  </w:drawing>
                                                </w:r>
                                                <w:r>
                                                  <w:rPr>
                                                    <w:rFonts w:ascii="Helvetica" w:eastAsia="Times New Roman" w:hAnsi="Helvetica" w:cs="Helvetica"/>
                                                    <w:color w:val="202020"/>
                                                  </w:rPr>
                                                  <w:br/>
                                                  <w:t xml:space="preserve">  </w:t>
                                                </w:r>
                                              </w:p>
                                              <w:p w:rsidR="00F528C9" w:rsidRDefault="00F528C9">
                                                <w:pPr>
                                                  <w:spacing w:line="360" w:lineRule="auto"/>
                                                  <w:jc w:val="center"/>
                                                  <w:rPr>
                                                    <w:rFonts w:ascii="Helvetica" w:eastAsia="Times New Roman" w:hAnsi="Helvetica" w:cs="Helvetica"/>
                                                    <w:color w:val="202020"/>
                                                  </w:rPr>
                                                </w:pPr>
                                                <w:hyperlink r:id="rId12" w:tgtFrame="_blank" w:history="1">
                                                  <w:r>
                                                    <w:rPr>
                                                      <w:rStyle w:val="Strong"/>
                                                      <w:rFonts w:ascii="Helvetica" w:eastAsia="Times New Roman" w:hAnsi="Helvetica" w:cs="Helvetica"/>
                                                      <w:b w:val="0"/>
                                                      <w:bCs w:val="0"/>
                                                      <w:color w:val="2BAADF"/>
                                                      <w:sz w:val="27"/>
                                                      <w:szCs w:val="27"/>
                                                      <w:u w:val="single"/>
                                                    </w:rPr>
                                                    <w:t>Sexual Health Week -  11–17 September 2017</w:t>
                                                  </w:r>
                                                </w:hyperlink>
                                                <w:r>
                                                  <w:rPr>
                                                    <w:rFonts w:ascii="Helvetica" w:eastAsia="Times New Roman" w:hAnsi="Helvetica" w:cs="Helvetica"/>
                                                    <w:color w:val="202020"/>
                                                  </w:rPr>
                                                  <w:br/>
                                                  <w:t> </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rPr>
                                                    <w:rFonts w:ascii="Helvetica" w:hAnsi="Helvetica" w:cs="Helvetica"/>
                                                    <w:color w:val="202020"/>
                                                  </w:rPr>
                                                </w:pPr>
                                                <w:r>
                                                  <w:rPr>
                                                    <w:noProof/>
                                                  </w:rPr>
                                                  <w:lastRenderedPageBreak/>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 name="Picture 9" descr="https://gallery.mailchimp.com/c39535cf4f9d1ca66af8d2b44/images/211df7a1-8ec8-4b4e-ad77-b1b82f23a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39535cf4f9d1ca66af8d2b44/images/211df7a1-8ec8-4b4e-ad77-b1b82f23a253.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Calibri" w:hAnsi="Calibri" w:cs="Helvetica"/>
                                                    <w:color w:val="202020"/>
                                                    <w:sz w:val="30"/>
                                                    <w:szCs w:val="30"/>
                                                  </w:rPr>
                                                  <w:t>Professional Curiosity</w:t>
                                                </w:r>
                                              </w:p>
                                              <w:p w:rsidR="00F528C9" w:rsidRDefault="00F528C9">
                                                <w:pPr>
                                                  <w:spacing w:line="360" w:lineRule="auto"/>
                                                  <w:rPr>
                                                    <w:rFonts w:ascii="Helvetica" w:hAnsi="Helvetica" w:cs="Helvetica"/>
                                                    <w:color w:val="202020"/>
                                                  </w:rPr>
                                                </w:pPr>
                                                <w:r>
                                                  <w:rPr>
                                                    <w:rStyle w:val="Strong"/>
                                                    <w:rFonts w:ascii="Calibri" w:hAnsi="Calibri" w:cs="Helvetica"/>
                                                    <w:color w:val="202020"/>
                                                  </w:rPr>
                                                  <w:t> </w:t>
                                                </w:r>
                                              </w:p>
                                              <w:p w:rsidR="00F528C9" w:rsidRDefault="00F528C9">
                                                <w:pPr>
                                                  <w:spacing w:line="360" w:lineRule="auto"/>
                                                  <w:rPr>
                                                    <w:rFonts w:ascii="Helvetica" w:hAnsi="Helvetica" w:cs="Helvetica"/>
                                                    <w:color w:val="202020"/>
                                                  </w:rPr>
                                                </w:pPr>
                                                <w:hyperlink r:id="rId14" w:tgtFrame="_blank" w:history="1">
                                                  <w:r>
                                                    <w:rPr>
                                                      <w:rStyle w:val="Hyperlink"/>
                                                      <w:rFonts w:ascii="Tahoma" w:hAnsi="Tahoma" w:cs="Tahoma"/>
                                                      <w:color w:val="2BAADF"/>
                                                      <w:sz w:val="18"/>
                                                      <w:szCs w:val="18"/>
                                                    </w:rPr>
                                                    <w:t>‘Professional curiosity’</w:t>
                                                  </w:r>
                                                </w:hyperlink>
                                                <w:r>
                                                  <w:rPr>
                                                    <w:rFonts w:ascii="Tahoma" w:hAnsi="Tahoma" w:cs="Tahoma"/>
                                                    <w:color w:val="202020"/>
                                                    <w:sz w:val="18"/>
                                                    <w:szCs w:val="18"/>
                                                  </w:rPr>
                                                  <w:t xml:space="preserve"> is a term that appears to be increasingly used within safeguarding; in particular referring to safeguarding children, however the concept of this should be applied to safeguarding adults as well.  </w:t>
                                                </w:r>
                                              </w:p>
                                              <w:p w:rsidR="00F528C9" w:rsidRDefault="00F528C9">
                                                <w:pPr>
                                                  <w:spacing w:line="360" w:lineRule="auto"/>
                                                  <w:rPr>
                                                    <w:rFonts w:ascii="Helvetica" w:hAnsi="Helvetica" w:cs="Helvetica"/>
                                                    <w:color w:val="202020"/>
                                                  </w:rPr>
                                                </w:pPr>
                                                <w:r>
                                                  <w:rPr>
                                                    <w:rFonts w:ascii="Tahoma" w:hAnsi="Tahoma" w:cs="Tahoma"/>
                                                    <w:color w:val="202020"/>
                                                    <w:sz w:val="18"/>
                                                    <w:szCs w:val="18"/>
                                                  </w:rPr>
                                                  <w:t> </w:t>
                                                </w:r>
                                              </w:p>
                                              <w:p w:rsidR="00F528C9" w:rsidRDefault="00F528C9">
                                                <w:pPr>
                                                  <w:spacing w:line="360" w:lineRule="auto"/>
                                                  <w:rPr>
                                                    <w:rFonts w:ascii="Helvetica" w:hAnsi="Helvetica" w:cs="Helvetica"/>
                                                    <w:color w:val="202020"/>
                                                  </w:rPr>
                                                </w:pPr>
                                                <w:r>
                                                  <w:rPr>
                                                    <w:rFonts w:ascii="Tahoma" w:hAnsi="Tahoma" w:cs="Tahoma"/>
                                                    <w:color w:val="202020"/>
                                                    <w:sz w:val="18"/>
                                                    <w:szCs w:val="18"/>
                                                  </w:rPr>
                                                  <w:t>All practitioners working with people, from children to adults, should be alert to the signs of abuse and neglect and know what to do and who to turn to if this is suspected. Professional Curiosity is ensuring that the Professional is alert at all times and is able to recognise neglect or abuse when dealing with un-associated incidents.</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rPr>
                                                    <w:rFonts w:ascii="Helvetica" w:eastAsia="Times New Roman" w:hAnsi="Helvetica" w:cs="Helvetica"/>
                                                    <w:color w:val="202020"/>
                                                  </w:rPr>
                                                </w:pPr>
                                                <w:r>
                                                  <w:rPr>
                                                    <w:rFonts w:ascii="Helvetica" w:eastAsia="Times New Roman" w:hAnsi="Helvetica" w:cs="Helvetica"/>
                                                    <w:noProof/>
                                                    <w:color w:val="202020"/>
                                                  </w:rPr>
                                                  <w:drawing>
                                                    <wp:inline distT="0" distB="0" distL="0" distR="0">
                                                      <wp:extent cx="2381250" cy="3190875"/>
                                                      <wp:effectExtent l="0" t="0" r="0" b="0"/>
                                                      <wp:docPr id="5" name="Picture 5" descr="https://gallery.mailchimp.com/c39535cf4f9d1ca66af8d2b44/images/f162846b-c4c3-4562-bbd8-67f353ba8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39535cf4f9d1ca66af8d2b44/images/f162846b-c4c3-4562-bbd8-67f353ba82d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190875"/>
                                                              </a:xfrm>
                                                              <a:prstGeom prst="rect">
                                                                <a:avLst/>
                                                              </a:prstGeom>
                                                              <a:noFill/>
                                                              <a:ln>
                                                                <a:noFill/>
                                                              </a:ln>
                                                            </pic:spPr>
                                                          </pic:pic>
                                                        </a:graphicData>
                                                      </a:graphic>
                                                    </wp:inline>
                                                  </w:drawing>
                                                </w:r>
                                                <w:r>
                                                  <w:rPr>
                                                    <w:rFonts w:ascii="Helvetica" w:eastAsia="Times New Roman" w:hAnsi="Helvetica" w:cs="Helvetica"/>
                                                    <w:color w:val="202020"/>
                                                  </w:rPr>
                                                  <w:br/>
                                                </w:r>
                                                <w:r>
                                                  <w:rPr>
                                                    <w:rStyle w:val="Strong"/>
                                                    <w:rFonts w:ascii="Helvetica" w:eastAsia="Times New Roman" w:hAnsi="Helvetica" w:cs="Helvetica"/>
                                                    <w:color w:val="202020"/>
                                                    <w:sz w:val="27"/>
                                                    <w:szCs w:val="27"/>
                                                  </w:rPr>
                                                  <w:t>Borough of Poole - Adult Safeguarding Training</w:t>
                                                </w:r>
                                                <w:r>
                                                  <w:rPr>
                                                    <w:rFonts w:ascii="Helvetica" w:eastAsia="Times New Roman" w:hAnsi="Helvetica" w:cs="Helvetica"/>
                                                    <w:color w:val="202020"/>
                                                  </w:rPr>
                                                  <w:br/>
                                                </w:r>
                                                <w:r>
                                                  <w:rPr>
                                                    <w:rFonts w:ascii="Helvetica" w:eastAsia="Times New Roman" w:hAnsi="Helvetica" w:cs="Helvetica"/>
                                                    <w:color w:val="202020"/>
                                                    <w:sz w:val="18"/>
                                                    <w:szCs w:val="18"/>
                                                  </w:rPr>
                                                  <w:t> </w:t>
                                                </w:r>
                                                <w:r>
                                                  <w:rPr>
                                                    <w:rFonts w:ascii="Helvetica" w:eastAsia="Times New Roman" w:hAnsi="Helvetica" w:cs="Helvetica"/>
                                                    <w:color w:val="202020"/>
                                                    <w:sz w:val="18"/>
                                                    <w:szCs w:val="18"/>
                                                  </w:rPr>
                                                  <w:br/>
                                                  <w:t xml:space="preserve">All Safeguarding Adult Training courses to the end of March 2018 are available on CPD online.  Here is the </w:t>
                                                </w:r>
                                                <w:hyperlink r:id="rId16" w:history="1">
                                                  <w:r>
                                                    <w:rPr>
                                                      <w:rStyle w:val="Hyperlink"/>
                                                      <w:rFonts w:ascii="Helvetica" w:eastAsia="Times New Roman" w:hAnsi="Helvetica" w:cs="Helvetica"/>
                                                      <w:color w:val="2BAADF"/>
                                                      <w:sz w:val="18"/>
                                                      <w:szCs w:val="18"/>
                                                    </w:rPr>
                                                    <w:t>link</w:t>
                                                  </w:r>
                                                </w:hyperlink>
                                                <w:r>
                                                  <w:rPr>
                                                    <w:rFonts w:ascii="Helvetica" w:eastAsia="Times New Roman" w:hAnsi="Helvetica" w:cs="Helvetica"/>
                                                    <w:color w:val="202020"/>
                                                    <w:sz w:val="18"/>
                                                    <w:szCs w:val="18"/>
                                                  </w:rPr>
                                                  <w:t xml:space="preserve"> to the training page on the Borough of Poole website, where you will find details of how to book training and information on the Adult Social Care Training Programme.</w:t>
                                                </w:r>
                                                <w:r>
                                                  <w:rPr>
                                                    <w:rFonts w:ascii="Helvetica" w:eastAsia="Times New Roman" w:hAnsi="Helvetica" w:cs="Helvetica"/>
                                                    <w:color w:val="202020"/>
                                                  </w:rPr>
                                                  <w:br/>
                                                  <w:t xml:space="preserve">  </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pStyle w:val="Heading2"/>
                                                  <w:rPr>
                                                    <w:rFonts w:eastAsia="Times New Roman"/>
                                                  </w:rPr>
                                                </w:pPr>
                                                <w:r>
                                                  <w:rPr>
                                                    <w:noProof/>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8" name="Picture 8" descr="https://gallery.mailchimp.com/c39535cf4f9d1ca66af8d2b44/images/17fe7ba3-702e-4c5c-8a99-cff1cf2047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39535cf4f9d1ca66af8d2b44/images/17fe7ba3-702e-4c5c-8a99-cff1cf20477c.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A52A2A"/>
                                                    <w:sz w:val="27"/>
                                                    <w:szCs w:val="27"/>
                                                  </w:rPr>
                                                  <w:t>Dorset's #</w:t>
                                                </w:r>
                                                <w:proofErr w:type="spellStart"/>
                                                <w:r>
                                                  <w:rPr>
                                                    <w:rFonts w:eastAsia="Times New Roman"/>
                                                    <w:color w:val="A52A2A"/>
                                                    <w:sz w:val="27"/>
                                                    <w:szCs w:val="27"/>
                                                  </w:rPr>
                                                  <w:t>YouthVoice</w:t>
                                                </w:r>
                                                <w:proofErr w:type="spellEnd"/>
                                                <w:r>
                                                  <w:rPr>
                                                    <w:rFonts w:eastAsia="Times New Roman"/>
                                                    <w:color w:val="A52A2A"/>
                                                    <w:sz w:val="27"/>
                                                    <w:szCs w:val="27"/>
                                                  </w:rPr>
                                                  <w:t xml:space="preserve"> </w:t>
                                                </w:r>
                                                <w:r>
                                                  <w:rPr>
                                                    <w:rFonts w:eastAsia="Times New Roman"/>
                                                    <w:sz w:val="27"/>
                                                    <w:szCs w:val="27"/>
                                                  </w:rPr>
                                                  <w:br/>
                                                  <w:t>Dates for your diary:</w:t>
                                                </w:r>
                                              </w:p>
                                              <w:p w:rsidR="00F528C9" w:rsidRDefault="00F528C9">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18"/>
                                                    <w:szCs w:val="18"/>
                                                  </w:rPr>
                                                  <w:t xml:space="preserve">1. </w:t>
                                                </w:r>
                                                <w:r>
                                                  <w:rPr>
                                                    <w:rStyle w:val="Strong"/>
                                                    <w:rFonts w:ascii="Helvetica" w:eastAsia="Times New Roman" w:hAnsi="Helvetica" w:cs="Helvetica"/>
                                                    <w:color w:val="202020"/>
                                                    <w:sz w:val="18"/>
                                                    <w:szCs w:val="18"/>
                                                  </w:rPr>
                                                  <w:t xml:space="preserve">Youth Participation Summit </w:t>
                                                </w:r>
                                                <w:r>
                                                  <w:rPr>
                                                    <w:rFonts w:ascii="Helvetica" w:eastAsia="Times New Roman" w:hAnsi="Helvetica" w:cs="Helvetica"/>
                                                    <w:color w:val="202020"/>
                                                    <w:sz w:val="18"/>
                                                    <w:szCs w:val="18"/>
                                                  </w:rPr>
                                                  <w:t xml:space="preserve">- bringing young people and decision makers together to write Dorset's Youth Participation Strategy and Action Plan! </w:t>
                                                </w:r>
                                                <w:r>
                                                  <w:rPr>
                                                    <w:rStyle w:val="Strong"/>
                                                    <w:rFonts w:ascii="Helvetica" w:eastAsia="Times New Roman" w:hAnsi="Helvetica" w:cs="Helvetica"/>
                                                    <w:color w:val="202020"/>
                                                    <w:sz w:val="18"/>
                                                    <w:szCs w:val="18"/>
                                                  </w:rPr>
                                                  <w:t>Tuesday October 10th, 9.30am - 3.30pm.</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t xml:space="preserve">2. </w:t>
                                                </w:r>
                                                <w:r>
                                                  <w:rPr>
                                                    <w:rStyle w:val="Strong"/>
                                                    <w:rFonts w:ascii="Helvetica" w:eastAsia="Times New Roman" w:hAnsi="Helvetica" w:cs="Helvetica"/>
                                                    <w:color w:val="202020"/>
                                                    <w:sz w:val="18"/>
                                                    <w:szCs w:val="18"/>
                                                  </w:rPr>
                                                  <w:t>Takeover Challenge</w:t>
                                                </w:r>
                                                <w:r>
                                                  <w:rPr>
                                                    <w:rFonts w:ascii="Helvetica" w:eastAsia="Times New Roman" w:hAnsi="Helvetica" w:cs="Helvetica"/>
                                                    <w:color w:val="202020"/>
                                                    <w:sz w:val="18"/>
                                                    <w:szCs w:val="18"/>
                                                  </w:rPr>
                                                  <w:t xml:space="preserve"> - young people taking over decision maker's jobs for the day. And, if they are brave enough, adults taking over from young people's jobs for the day! </w:t>
                                                </w:r>
                                                <w:r>
                                                  <w:rPr>
                                                    <w:rStyle w:val="Strong"/>
                                                    <w:rFonts w:ascii="Helvetica" w:eastAsia="Times New Roman" w:hAnsi="Helvetica" w:cs="Helvetica"/>
                                                    <w:color w:val="202020"/>
                                                    <w:sz w:val="18"/>
                                                    <w:szCs w:val="18"/>
                                                  </w:rPr>
                                                  <w:t>Friday November 17th, 9.30am - 3.30pm.</w:t>
                                                </w:r>
                                                <w:r>
                                                  <w:rPr>
                                                    <w:rFonts w:ascii="Helvetica" w:eastAsia="Times New Roman" w:hAnsi="Helvetica" w:cs="Helvetica"/>
                                                    <w:color w:val="202020"/>
                                                  </w:rPr>
                                                  <w:br/>
                                                  <w:t xml:space="preserve">  </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F528C9">
                                      <w:trPr>
                                        <w:jc w:val="center"/>
                                      </w:trPr>
                                      <w:tc>
                                        <w:tcPr>
                                          <w:tcW w:w="0" w:type="auto"/>
                                          <w:hideMark/>
                                        </w:tcPr>
                                        <w:p w:rsidR="00F528C9" w:rsidRDefault="00F528C9">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F528C9">
                                            <w:tc>
                                              <w:tcPr>
                                                <w:tcW w:w="0" w:type="auto"/>
                                                <w:tcMar>
                                                  <w:top w:w="135" w:type="dxa"/>
                                                  <w:left w:w="270" w:type="dxa"/>
                                                  <w:bottom w:w="135" w:type="dxa"/>
                                                  <w:right w:w="270" w:type="dxa"/>
                                                </w:tcMar>
                                                <w:vAlign w:val="center"/>
                                                <w:hideMark/>
                                              </w:tcPr>
                                              <w:tbl>
                                                <w:tblPr>
                                                  <w:tblW w:w="5000" w:type="pct"/>
                                                  <w:shd w:val="clear" w:color="auto" w:fill="033099"/>
                                                  <w:tblCellMar>
                                                    <w:top w:w="270" w:type="dxa"/>
                                                    <w:left w:w="270" w:type="dxa"/>
                                                    <w:bottom w:w="270" w:type="dxa"/>
                                                    <w:right w:w="270" w:type="dxa"/>
                                                  </w:tblCellMar>
                                                  <w:tblLook w:val="04A0" w:firstRow="1" w:lastRow="0" w:firstColumn="1" w:lastColumn="0" w:noHBand="0" w:noVBand="1"/>
                                                </w:tblPr>
                                                <w:tblGrid>
                                                  <w:gridCol w:w="8454"/>
                                                </w:tblGrid>
                                                <w:tr w:rsidR="00F528C9">
                                                  <w:tc>
                                                    <w:tcPr>
                                                      <w:tcW w:w="0" w:type="auto"/>
                                                      <w:shd w:val="clear" w:color="auto" w:fill="033099"/>
                                                      <w:hideMark/>
                                                    </w:tcPr>
                                                    <w:p w:rsidR="00F528C9" w:rsidRDefault="00F528C9">
                                                      <w:pPr>
                                                        <w:spacing w:line="360" w:lineRule="auto"/>
                                                        <w:jc w:val="center"/>
                                                        <w:rPr>
                                                          <w:rFonts w:ascii="Helvetica" w:hAnsi="Helvetica" w:cs="Helvetica"/>
                                                          <w:color w:val="F2F2F2"/>
                                                          <w:sz w:val="21"/>
                                                          <w:szCs w:val="21"/>
                                                        </w:rPr>
                                                      </w:pPr>
                                                      <w:hyperlink r:id="rId18" w:tgtFrame="_blank" w:history="1">
                                                        <w:r>
                                                          <w:rPr>
                                                            <w:rStyle w:val="Hyperlink"/>
                                                            <w:rFonts w:ascii="Arial" w:hAnsi="Arial" w:cs="Arial"/>
                                                            <w:color w:val="2BAADF"/>
                                                            <w:sz w:val="28"/>
                                                            <w:szCs w:val="28"/>
                                                          </w:rPr>
                                                          <w:t>The numbers you need to report a concern about a child</w:t>
                                                        </w:r>
                                                      </w:hyperlink>
                                                    </w:p>
                                                    <w:p w:rsidR="00F528C9" w:rsidRDefault="00F528C9">
                                                      <w:pPr>
                                                        <w:spacing w:line="360" w:lineRule="auto"/>
                                                        <w:jc w:val="center"/>
                                                        <w:rPr>
                                                          <w:rFonts w:ascii="Helvetica" w:hAnsi="Helvetica" w:cs="Helvetica"/>
                                                          <w:color w:val="F2F2F2"/>
                                                          <w:sz w:val="21"/>
                                                          <w:szCs w:val="21"/>
                                                        </w:rPr>
                                                      </w:pPr>
                                                      <w:hyperlink r:id="rId19" w:tgtFrame="_blank" w:history="1">
                                                        <w:r>
                                                          <w:rPr>
                                                            <w:rStyle w:val="Hyperlink"/>
                                                            <w:rFonts w:ascii="Arial" w:hAnsi="Arial" w:cs="Arial"/>
                                                            <w:color w:val="2BAADF"/>
                                                            <w:sz w:val="28"/>
                                                            <w:szCs w:val="28"/>
                                                          </w:rPr>
                                                          <w:t>What to do if you suspect an adult is being harmed or abused</w:t>
                                                        </w:r>
                                                      </w:hyperlink>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rPr>
                                                    <w:rFonts w:ascii="Helvetica" w:eastAsia="Times New Roman" w:hAnsi="Helvetica" w:cs="Helvetica"/>
                                                    <w:color w:val="202020"/>
                                                  </w:rPr>
                                                </w:pPr>
                                                <w:r>
                                                  <w:rPr>
                                                    <w:rStyle w:val="Emphasis"/>
                                                    <w:rFonts w:ascii="Helvetica" w:eastAsia="Times New Roman" w:hAnsi="Helvetica" w:cs="Helvetica"/>
                                                    <w:color w:val="202020"/>
                                                  </w:rPr>
                                                  <w:t>Copyright © 2017 Dorset councils, All rights reserved.</w:t>
                                                </w:r>
                                                <w:r>
                                                  <w:rPr>
                                                    <w:rFonts w:ascii="Helvetica" w:eastAsia="Times New Roman" w:hAnsi="Helvetica" w:cs="Helvetica"/>
                                                    <w:color w:val="202020"/>
                                                  </w:rPr>
                                                  <w:br/>
                                                  <w:t>You are receiving this message because you subscribed to this e-newsletter topic.</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Our mailing address is:</w:t>
                                                </w:r>
                                              </w:p>
                                              <w:p w:rsidR="00F528C9" w:rsidRDefault="00F528C9">
                                                <w:pPr>
                                                  <w:spacing w:line="360" w:lineRule="auto"/>
                                                  <w:rPr>
                                                    <w:rFonts w:ascii="Helvetica" w:eastAsia="Times New Roman" w:hAnsi="Helvetica" w:cs="Helvetica"/>
                                                    <w:color w:val="202020"/>
                                                  </w:rPr>
                                                </w:pPr>
                                                <w:r>
                                                  <w:rPr>
                                                    <w:rStyle w:val="org"/>
                                                    <w:rFonts w:ascii="Helvetica" w:eastAsia="Times New Roman" w:hAnsi="Helvetica" w:cs="Helvetica"/>
                                                    <w:color w:val="202020"/>
                                                  </w:rPr>
                                                  <w:t>Dorset councils</w:t>
                                                </w:r>
                                              </w:p>
                                              <w:p w:rsidR="00F528C9" w:rsidRDefault="00F528C9">
                                                <w:pPr>
                                                  <w:spacing w:line="360" w:lineRule="auto"/>
                                                  <w:rPr>
                                                    <w:rFonts w:ascii="Helvetica" w:eastAsia="Times New Roman" w:hAnsi="Helvetica" w:cs="Helvetica"/>
                                                    <w:color w:val="202020"/>
                                                  </w:rPr>
                                                </w:pPr>
                                                <w:r>
                                                  <w:rPr>
                                                    <w:rFonts w:ascii="Helvetica" w:eastAsia="Times New Roman" w:hAnsi="Helvetica" w:cs="Helvetica"/>
                                                    <w:color w:val="202020"/>
                                                  </w:rPr>
                                                  <w:t>South Walks House</w:t>
                                                </w:r>
                                              </w:p>
                                              <w:p w:rsidR="00F528C9" w:rsidRDefault="00F528C9">
                                                <w:pPr>
                                                  <w:spacing w:line="360" w:lineRule="auto"/>
                                                  <w:rPr>
                                                    <w:rFonts w:ascii="Helvetica" w:eastAsia="Times New Roman" w:hAnsi="Helvetica" w:cs="Helvetica"/>
                                                    <w:color w:val="202020"/>
                                                  </w:rPr>
                                                </w:pPr>
                                                <w:r>
                                                  <w:rPr>
                                                    <w:rFonts w:ascii="Helvetica" w:eastAsia="Times New Roman" w:hAnsi="Helvetica" w:cs="Helvetica"/>
                                                    <w:color w:val="202020"/>
                                                  </w:rPr>
                                                  <w:t>South Walks Road</w:t>
                                                </w:r>
                                              </w:p>
                                              <w:p w:rsidR="00F528C9" w:rsidRDefault="00F528C9">
                                                <w:pPr>
                                                  <w:spacing w:line="360" w:lineRule="auto"/>
                                                  <w:rPr>
                                                    <w:rFonts w:ascii="Helvetica" w:eastAsia="Times New Roman" w:hAnsi="Helvetica" w:cs="Helvetica"/>
                                                    <w:color w:val="202020"/>
                                                  </w:rPr>
                                                </w:pPr>
                                                <w:r>
                                                  <w:rPr>
                                                    <w:rStyle w:val="locality"/>
                                                    <w:rFonts w:eastAsia="Times New Roman"/>
                                                  </w:rPr>
                                                  <w:t>Dorchester</w:t>
                                                </w:r>
                                                <w:r>
                                                  <w:rPr>
                                                    <w:rFonts w:ascii="Helvetica" w:eastAsia="Times New Roman" w:hAnsi="Helvetica" w:cs="Helvetica"/>
                                                    <w:color w:val="202020"/>
                                                  </w:rPr>
                                                  <w:t xml:space="preserve">, </w:t>
                                                </w:r>
                                                <w:r>
                                                  <w:rPr>
                                                    <w:rStyle w:val="region"/>
                                                    <w:rFonts w:ascii="Helvetica" w:eastAsia="Times New Roman" w:hAnsi="Helvetica" w:cs="Helvetica"/>
                                                    <w:color w:val="202020"/>
                                                  </w:rPr>
                                                  <w:t>Dorset</w:t>
                                                </w:r>
                                                <w:r>
                                                  <w:rPr>
                                                    <w:rFonts w:ascii="Helvetica" w:eastAsia="Times New Roman" w:hAnsi="Helvetica" w:cs="Helvetica"/>
                                                    <w:color w:val="202020"/>
                                                  </w:rPr>
                                                  <w:t xml:space="preserve"> </w:t>
                                                </w:r>
                                                <w:r>
                                                  <w:rPr>
                                                    <w:rStyle w:val="postal-code"/>
                                                    <w:rFonts w:ascii="Helvetica" w:eastAsia="Times New Roman" w:hAnsi="Helvetica" w:cs="Helvetica"/>
                                                    <w:color w:val="202020"/>
                                                  </w:rPr>
                                                  <w:t>DT1 1UZ</w:t>
                                                </w:r>
                                                <w:r>
                                                  <w:rPr>
                                                    <w:rFonts w:ascii="Helvetica" w:eastAsia="Times New Roman" w:hAnsi="Helvetica" w:cs="Helvetica"/>
                                                    <w:color w:val="202020"/>
                                                  </w:rPr>
                                                  <w:t xml:space="preserve"> </w:t>
                                                </w:r>
                                              </w:p>
                                              <w:p w:rsidR="00F528C9" w:rsidRDefault="00F528C9">
                                                <w:pPr>
                                                  <w:spacing w:line="360" w:lineRule="auto"/>
                                                  <w:rPr>
                                                    <w:rFonts w:ascii="Helvetica" w:eastAsia="Times New Roman" w:hAnsi="Helvetica" w:cs="Helvetica"/>
                                                    <w:color w:val="202020"/>
                                                  </w:rPr>
                                                </w:pPr>
                                                <w:r>
                                                  <w:rPr>
                                                    <w:rFonts w:ascii="Helvetica" w:eastAsia="Times New Roman" w:hAnsi="Helvetica" w:cs="Helvetica"/>
                                                    <w:color w:val="202020"/>
                                                  </w:rPr>
                                                  <w:t>United Kingdom</w:t>
                                                </w:r>
                                              </w:p>
                                              <w:p w:rsidR="00F528C9" w:rsidRDefault="00F528C9">
                                                <w:pPr>
                                                  <w:spacing w:line="360" w:lineRule="auto"/>
                                                  <w:rPr>
                                                    <w:rFonts w:ascii="Helvetica" w:eastAsia="Times New Roman" w:hAnsi="Helvetica" w:cs="Helvetica"/>
                                                    <w:color w:val="202020"/>
                                                  </w:rPr>
                                                </w:pPr>
                                                <w:r>
                                                  <w:rPr>
                                                    <w:rFonts w:ascii="Helvetica" w:eastAsia="Times New Roman" w:hAnsi="Helvetica" w:cs="Helvetica"/>
                                                    <w:color w:val="202020"/>
                                                  </w:rPr>
                                                  <w:br/>
                                                </w:r>
                                                <w:hyperlink r:id="rId20" w:history="1">
                                                  <w:r>
                                                    <w:rPr>
                                                      <w:rStyle w:val="Hyperlink"/>
                                                      <w:rFonts w:ascii="Helvetica" w:eastAsia="Times New Roman" w:hAnsi="Helvetica" w:cs="Helvetica"/>
                                                      <w:color w:val="2BAADF"/>
                                                    </w:rPr>
                                                    <w:t>Add us to your address book</w:t>
                                                  </w:r>
                                                </w:hyperlink>
                                              </w:p>
                                              <w:p w:rsidR="00F528C9" w:rsidRDefault="00F528C9">
                                                <w:pPr>
                                                  <w:spacing w:after="240"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rPr>
                                                  <w:lastRenderedPageBreak/>
                                                  <w:br/>
                                                  <w:t>Want to change how you receive these emails?</w:t>
                                                </w:r>
                                                <w:r>
                                                  <w:rPr>
                                                    <w:rFonts w:ascii="Helvetica" w:eastAsia="Times New Roman" w:hAnsi="Helvetica" w:cs="Helvetica"/>
                                                    <w:color w:val="202020"/>
                                                  </w:rPr>
                                                  <w:br/>
                                                  <w:t xml:space="preserve">You can </w:t>
                                                </w:r>
                                                <w:hyperlink r:id="rId21" w:history="1">
                                                  <w:r>
                                                    <w:rPr>
                                                      <w:rStyle w:val="Hyperlink"/>
                                                      <w:rFonts w:ascii="Helvetica" w:eastAsia="Times New Roman" w:hAnsi="Helvetica" w:cs="Helvetica"/>
                                                      <w:color w:val="2BAADF"/>
                                                    </w:rPr>
                                                    <w:t>update your preferences</w:t>
                                                  </w:r>
                                                </w:hyperlink>
                                                <w:r>
                                                  <w:rPr>
                                                    <w:rFonts w:ascii="Helvetica" w:eastAsia="Times New Roman" w:hAnsi="Helvetica" w:cs="Helvetica"/>
                                                    <w:color w:val="202020"/>
                                                  </w:rPr>
                                                  <w:t xml:space="preserve"> or </w:t>
                                                </w:r>
                                                <w:hyperlink r:id="rId22" w:history="1">
                                                  <w:r>
                                                    <w:rPr>
                                                      <w:rStyle w:val="Hyperlink"/>
                                                      <w:rFonts w:ascii="Helvetica" w:eastAsia="Times New Roman" w:hAnsi="Helvetica" w:cs="Helvetica"/>
                                                      <w:color w:val="2BAADF"/>
                                                    </w:rPr>
                                                    <w:t>unsubscribe from this list</w:t>
                                                  </w:r>
                                                </w:hyperlink>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r w:rsidR="00F528C9">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F528C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528C9">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528C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528C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F528C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F528C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528C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528C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28C9">
                                                                          <w:tc>
                                                                            <w:tcPr>
                                                                              <w:tcW w:w="360" w:type="dxa"/>
                                                                              <w:vAlign w:val="center"/>
                                                                              <w:hideMark/>
                                                                            </w:tcPr>
                                                                            <w:p w:rsidR="00F528C9" w:rsidRDefault="00F528C9">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https://cdn-images.mailchimp.com/icons/social-block-v2/color-twitter-48.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twitter-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528C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528C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28C9">
                                                                          <w:tc>
                                                                            <w:tcPr>
                                                                              <w:tcW w:w="360" w:type="dxa"/>
                                                                              <w:vAlign w:val="center"/>
                                                                              <w:hideMark/>
                                                                            </w:tcPr>
                                                                            <w:p w:rsidR="00F528C9" w:rsidRDefault="00F528C9">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facebook-48.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528C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528C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528C9">
                                                                          <w:tc>
                                                                            <w:tcPr>
                                                                              <w:tcW w:w="360" w:type="dxa"/>
                                                                              <w:vAlign w:val="center"/>
                                                                              <w:hideMark/>
                                                                            </w:tcPr>
                                                                            <w:p w:rsidR="00F528C9" w:rsidRDefault="00F528C9">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link-48.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8460"/>
                                    </w:tblGrid>
                                    <w:tr w:rsidR="00F528C9">
                                      <w:tc>
                                        <w:tcPr>
                                          <w:tcW w:w="0" w:type="auto"/>
                                          <w:tcBorders>
                                            <w:top w:val="single" w:sz="48" w:space="0" w:color="EAEAEA"/>
                                            <w:left w:val="nil"/>
                                            <w:bottom w:val="nil"/>
                                            <w:right w:val="nil"/>
                                          </w:tcBorders>
                                          <w:vAlign w:val="center"/>
                                          <w:hideMark/>
                                        </w:tcPr>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F52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528C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28C9">
                                            <w:tc>
                                              <w:tcPr>
                                                <w:tcW w:w="0" w:type="auto"/>
                                                <w:tcMar>
                                                  <w:top w:w="0" w:type="dxa"/>
                                                  <w:left w:w="270" w:type="dxa"/>
                                                  <w:bottom w:w="135" w:type="dxa"/>
                                                  <w:right w:w="270" w:type="dxa"/>
                                                </w:tcMar>
                                                <w:hideMark/>
                                              </w:tcPr>
                                              <w:p w:rsidR="00F528C9" w:rsidRDefault="00F528C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2017 Dorset councils,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message because you subscribed to this e-newsletter topic.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F528C9" w:rsidRDefault="00F528C9">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Dorset councils</w:t>
                                                </w:r>
                                              </w:p>
                                              <w:p w:rsidR="00F528C9" w:rsidRDefault="00F528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House</w:t>
                                                </w:r>
                                              </w:p>
                                              <w:p w:rsidR="00F528C9" w:rsidRDefault="00F528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South Walks Road</w:t>
                                                </w:r>
                                              </w:p>
                                              <w:p w:rsidR="00F528C9" w:rsidRDefault="00F528C9">
                                                <w:pPr>
                                                  <w:spacing w:line="360" w:lineRule="auto"/>
                                                  <w:jc w:val="center"/>
                                                  <w:rPr>
                                                    <w:rFonts w:ascii="Helvetica" w:eastAsia="Times New Roman" w:hAnsi="Helvetica" w:cs="Helvetica"/>
                                                    <w:color w:val="656565"/>
                                                    <w:sz w:val="18"/>
                                                    <w:szCs w:val="18"/>
                                                  </w:rPr>
                                                </w:pPr>
                                                <w:r>
                                                  <w:rPr>
                                                    <w:rStyle w:val="locality"/>
                                                    <w:rFonts w:eastAsia="Times New Roman"/>
                                                    <w:color w:val="656565"/>
                                                    <w:sz w:val="18"/>
                                                    <w:szCs w:val="18"/>
                                                  </w:rPr>
                                                  <w:t>Dorchester</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Dorset</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DT1 1UZ</w:t>
                                                </w:r>
                                                <w:r>
                                                  <w:rPr>
                                                    <w:rFonts w:ascii="Helvetica" w:eastAsia="Times New Roman" w:hAnsi="Helvetica" w:cs="Helvetica"/>
                                                    <w:color w:val="656565"/>
                                                    <w:sz w:val="18"/>
                                                    <w:szCs w:val="18"/>
                                                  </w:rPr>
                                                  <w:t xml:space="preserve"> </w:t>
                                                </w:r>
                                              </w:p>
                                              <w:p w:rsidR="00F528C9" w:rsidRDefault="00F528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rsidR="00F528C9" w:rsidRDefault="00F528C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9" w:history="1">
                                                  <w:r>
                                                    <w:rPr>
                                                      <w:rStyle w:val="Hyperlink"/>
                                                      <w:rFonts w:ascii="Helvetica" w:eastAsia="Times New Roman" w:hAnsi="Helvetica" w:cs="Helvetica"/>
                                                      <w:color w:val="656565"/>
                                                      <w:sz w:val="18"/>
                                                      <w:szCs w:val="18"/>
                                                    </w:rPr>
                                                    <w:t>Add us to your address book</w:t>
                                                  </w:r>
                                                </w:hyperlink>
                                              </w:p>
                                              <w:p w:rsidR="00F528C9" w:rsidRDefault="00F528C9">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30"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31"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bl>
          <w:p w:rsidR="00F528C9" w:rsidRDefault="00F528C9">
            <w:pPr>
              <w:jc w:val="center"/>
              <w:rPr>
                <w:rFonts w:eastAsia="Times New Roman"/>
                <w:sz w:val="20"/>
                <w:szCs w:val="20"/>
              </w:rPr>
            </w:pPr>
          </w:p>
        </w:tc>
      </w:tr>
    </w:tbl>
    <w:p w:rsidR="00F528C9" w:rsidRDefault="00F528C9" w:rsidP="00F528C9">
      <w:pPr>
        <w:rPr>
          <w:rFonts w:eastAsia="Times New Roman"/>
        </w:rPr>
      </w:pPr>
      <w:r>
        <w:rPr>
          <w:rFonts w:eastAsia="Times New Roman"/>
          <w:noProof/>
        </w:rPr>
        <w:lastRenderedPageBreak/>
        <w:drawing>
          <wp:inline distT="0" distB="0" distL="0" distR="0">
            <wp:extent cx="9525" cy="9525"/>
            <wp:effectExtent l="0" t="0" r="0" b="0"/>
            <wp:docPr id="1" name="Picture 1" descr="http://dorsetforyou.us1.list-manage.com/track/open.php?u=c39535cf4f9d1ca66af8d2b44&amp;id=16a9f0ea5b&amp;e=13fd0af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setforyou.us1.list-manage.com/track/open.php?u=c39535cf4f9d1ca66af8d2b44&amp;id=16a9f0ea5b&amp;e=13fd0af5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942969" w:rsidRPr="00942969" w:rsidRDefault="00942969" w:rsidP="00942969">
      <w:bookmarkStart w:id="1" w:name="_GoBack"/>
      <w:bookmarkEnd w:id="1"/>
    </w:p>
    <w:sectPr w:rsidR="00942969" w:rsidRPr="00942969" w:rsidSect="00B22BC5">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C9" w:rsidRDefault="00F528C9" w:rsidP="00C912E1">
      <w:r>
        <w:separator/>
      </w:r>
    </w:p>
  </w:endnote>
  <w:endnote w:type="continuationSeparator" w:id="0">
    <w:p w:rsidR="00F528C9" w:rsidRDefault="00F528C9"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C9" w:rsidRDefault="00F528C9" w:rsidP="00C912E1">
      <w:r>
        <w:separator/>
      </w:r>
    </w:p>
  </w:footnote>
  <w:footnote w:type="continuationSeparator" w:id="0">
    <w:p w:rsidR="00F528C9" w:rsidRDefault="00F528C9"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C9"/>
    <w:rsid w:val="002545FB"/>
    <w:rsid w:val="00371CD4"/>
    <w:rsid w:val="00431C38"/>
    <w:rsid w:val="00472E55"/>
    <w:rsid w:val="00692869"/>
    <w:rsid w:val="006F0FB7"/>
    <w:rsid w:val="00942969"/>
    <w:rsid w:val="009F246D"/>
    <w:rsid w:val="00B22BC5"/>
    <w:rsid w:val="00C912E1"/>
    <w:rsid w:val="00D31BF6"/>
    <w:rsid w:val="00D92867"/>
    <w:rsid w:val="00F26165"/>
    <w:rsid w:val="00F528C9"/>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C9"/>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F528C9"/>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rPr>
      <w:rFonts w:ascii="Arial" w:hAnsi="Arial" w:cstheme="minorBidi"/>
      <w:szCs w:val="22"/>
      <w:lang w:eastAsia="en-US"/>
    </w:r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rPr>
      <w:rFonts w:ascii="Arial" w:hAnsi="Arial" w:cstheme="minorBidi"/>
      <w:szCs w:val="22"/>
      <w:lang w:eastAsia="en-US"/>
    </w:rPr>
  </w:style>
  <w:style w:type="character" w:customStyle="1" w:styleId="FooterChar">
    <w:name w:val="Footer Char"/>
    <w:basedOn w:val="DefaultParagraphFont"/>
    <w:link w:val="Footer"/>
    <w:uiPriority w:val="99"/>
    <w:semiHidden/>
    <w:rsid w:val="00C912E1"/>
    <w:rPr>
      <w:rFonts w:ascii="Arial" w:hAnsi="Arial"/>
      <w:sz w:val="24"/>
    </w:rPr>
  </w:style>
  <w:style w:type="character" w:customStyle="1" w:styleId="Heading2Char">
    <w:name w:val="Heading 2 Char"/>
    <w:basedOn w:val="DefaultParagraphFont"/>
    <w:link w:val="Heading2"/>
    <w:uiPriority w:val="9"/>
    <w:semiHidden/>
    <w:rsid w:val="00F528C9"/>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F528C9"/>
    <w:rPr>
      <w:color w:val="0000FF" w:themeColor="hyperlink"/>
      <w:u w:val="single"/>
    </w:rPr>
  </w:style>
  <w:style w:type="character" w:customStyle="1" w:styleId="org">
    <w:name w:val="org"/>
    <w:basedOn w:val="DefaultParagraphFont"/>
    <w:rsid w:val="00F528C9"/>
  </w:style>
  <w:style w:type="character" w:customStyle="1" w:styleId="locality">
    <w:name w:val="locality"/>
    <w:basedOn w:val="DefaultParagraphFont"/>
    <w:rsid w:val="00F528C9"/>
  </w:style>
  <w:style w:type="character" w:customStyle="1" w:styleId="region">
    <w:name w:val="region"/>
    <w:basedOn w:val="DefaultParagraphFont"/>
    <w:rsid w:val="00F528C9"/>
  </w:style>
  <w:style w:type="character" w:customStyle="1" w:styleId="postal-code">
    <w:name w:val="postal-code"/>
    <w:basedOn w:val="DefaultParagraphFont"/>
    <w:rsid w:val="00F528C9"/>
  </w:style>
  <w:style w:type="character" w:styleId="Strong">
    <w:name w:val="Strong"/>
    <w:basedOn w:val="DefaultParagraphFont"/>
    <w:uiPriority w:val="22"/>
    <w:qFormat/>
    <w:rsid w:val="00F528C9"/>
    <w:rPr>
      <w:b/>
      <w:bCs/>
    </w:rPr>
  </w:style>
  <w:style w:type="character" w:styleId="Emphasis">
    <w:name w:val="Emphasis"/>
    <w:basedOn w:val="DefaultParagraphFont"/>
    <w:uiPriority w:val="20"/>
    <w:qFormat/>
    <w:rsid w:val="00F528C9"/>
    <w:rPr>
      <w:i/>
      <w:iCs/>
    </w:rPr>
  </w:style>
  <w:style w:type="paragraph" w:styleId="BalloonText">
    <w:name w:val="Balloon Text"/>
    <w:basedOn w:val="Normal"/>
    <w:link w:val="BalloonTextChar"/>
    <w:uiPriority w:val="99"/>
    <w:semiHidden/>
    <w:unhideWhenUsed/>
    <w:rsid w:val="00F528C9"/>
    <w:rPr>
      <w:rFonts w:ascii="Tahoma" w:hAnsi="Tahoma" w:cs="Tahoma"/>
      <w:sz w:val="16"/>
      <w:szCs w:val="16"/>
    </w:rPr>
  </w:style>
  <w:style w:type="character" w:customStyle="1" w:styleId="BalloonTextChar">
    <w:name w:val="Balloon Text Char"/>
    <w:basedOn w:val="DefaultParagraphFont"/>
    <w:link w:val="BalloonText"/>
    <w:uiPriority w:val="99"/>
    <w:semiHidden/>
    <w:rsid w:val="00F528C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C9"/>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F528C9"/>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rPr>
      <w:rFonts w:ascii="Arial" w:hAnsi="Arial" w:cstheme="minorBidi"/>
      <w:szCs w:val="22"/>
      <w:lang w:eastAsia="en-US"/>
    </w:r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rPr>
      <w:rFonts w:ascii="Arial" w:hAnsi="Arial" w:cstheme="minorBidi"/>
      <w:szCs w:val="22"/>
      <w:lang w:eastAsia="en-US"/>
    </w:rPr>
  </w:style>
  <w:style w:type="character" w:customStyle="1" w:styleId="FooterChar">
    <w:name w:val="Footer Char"/>
    <w:basedOn w:val="DefaultParagraphFont"/>
    <w:link w:val="Footer"/>
    <w:uiPriority w:val="99"/>
    <w:semiHidden/>
    <w:rsid w:val="00C912E1"/>
    <w:rPr>
      <w:rFonts w:ascii="Arial" w:hAnsi="Arial"/>
      <w:sz w:val="24"/>
    </w:rPr>
  </w:style>
  <w:style w:type="character" w:customStyle="1" w:styleId="Heading2Char">
    <w:name w:val="Heading 2 Char"/>
    <w:basedOn w:val="DefaultParagraphFont"/>
    <w:link w:val="Heading2"/>
    <w:uiPriority w:val="9"/>
    <w:semiHidden/>
    <w:rsid w:val="00F528C9"/>
    <w:rPr>
      <w:rFonts w:ascii="Helvetica" w:hAnsi="Helvetica" w:cs="Helvetica"/>
      <w:b/>
      <w:bCs/>
      <w:color w:val="202020"/>
      <w:sz w:val="33"/>
      <w:szCs w:val="33"/>
      <w:lang w:eastAsia="en-GB"/>
    </w:rPr>
  </w:style>
  <w:style w:type="character" w:styleId="Hyperlink">
    <w:name w:val="Hyperlink"/>
    <w:basedOn w:val="DefaultParagraphFont"/>
    <w:uiPriority w:val="99"/>
    <w:semiHidden/>
    <w:unhideWhenUsed/>
    <w:rsid w:val="00F528C9"/>
    <w:rPr>
      <w:color w:val="0000FF" w:themeColor="hyperlink"/>
      <w:u w:val="single"/>
    </w:rPr>
  </w:style>
  <w:style w:type="character" w:customStyle="1" w:styleId="org">
    <w:name w:val="org"/>
    <w:basedOn w:val="DefaultParagraphFont"/>
    <w:rsid w:val="00F528C9"/>
  </w:style>
  <w:style w:type="character" w:customStyle="1" w:styleId="locality">
    <w:name w:val="locality"/>
    <w:basedOn w:val="DefaultParagraphFont"/>
    <w:rsid w:val="00F528C9"/>
  </w:style>
  <w:style w:type="character" w:customStyle="1" w:styleId="region">
    <w:name w:val="region"/>
    <w:basedOn w:val="DefaultParagraphFont"/>
    <w:rsid w:val="00F528C9"/>
  </w:style>
  <w:style w:type="character" w:customStyle="1" w:styleId="postal-code">
    <w:name w:val="postal-code"/>
    <w:basedOn w:val="DefaultParagraphFont"/>
    <w:rsid w:val="00F528C9"/>
  </w:style>
  <w:style w:type="character" w:styleId="Strong">
    <w:name w:val="Strong"/>
    <w:basedOn w:val="DefaultParagraphFont"/>
    <w:uiPriority w:val="22"/>
    <w:qFormat/>
    <w:rsid w:val="00F528C9"/>
    <w:rPr>
      <w:b/>
      <w:bCs/>
    </w:rPr>
  </w:style>
  <w:style w:type="character" w:styleId="Emphasis">
    <w:name w:val="Emphasis"/>
    <w:basedOn w:val="DefaultParagraphFont"/>
    <w:uiPriority w:val="20"/>
    <w:qFormat/>
    <w:rsid w:val="00F528C9"/>
    <w:rPr>
      <w:i/>
      <w:iCs/>
    </w:rPr>
  </w:style>
  <w:style w:type="paragraph" w:styleId="BalloonText">
    <w:name w:val="Balloon Text"/>
    <w:basedOn w:val="Normal"/>
    <w:link w:val="BalloonTextChar"/>
    <w:uiPriority w:val="99"/>
    <w:semiHidden/>
    <w:unhideWhenUsed/>
    <w:rsid w:val="00F528C9"/>
    <w:rPr>
      <w:rFonts w:ascii="Tahoma" w:hAnsi="Tahoma" w:cs="Tahoma"/>
      <w:sz w:val="16"/>
      <w:szCs w:val="16"/>
    </w:rPr>
  </w:style>
  <w:style w:type="character" w:customStyle="1" w:styleId="BalloonTextChar">
    <w:name w:val="Balloon Text Char"/>
    <w:basedOn w:val="DefaultParagraphFont"/>
    <w:link w:val="BalloonText"/>
    <w:uiPriority w:val="99"/>
    <w:semiHidden/>
    <w:rsid w:val="00F528C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c39535cf4f9d1ca66af8d2b44/images/d26a9b3d-b90b-40b4-804a-66c983dabad9.jpg" TargetMode="External"/><Relationship Id="rId13" Type="http://schemas.openxmlformats.org/officeDocument/2006/relationships/image" Target="https://gallery.mailchimp.com/c39535cf4f9d1ca66af8d2b44/images/211df7a1-8ec8-4b4e-ad77-b1b82f23a253.jpg" TargetMode="External"/><Relationship Id="rId18" Type="http://schemas.openxmlformats.org/officeDocument/2006/relationships/hyperlink" Target="http://dorsetforyou.us1.list-manage.com/track/click?u=c39535cf4f9d1ca66af8d2b44&amp;id=c38fe8fce2&amp;e=13fd0af533" TargetMode="Externa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rsetforyou.us1.list-manage.com/profile?u=c39535cf4f9d1ca66af8d2b44&amp;id=b1e5cb9989&amp;e=13fd0af533"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dorsetforyou.us1.list-manage.com/track/click?u=c39535cf4f9d1ca66af8d2b44&amp;id=ed9960ff01&amp;e=13fd0af533" TargetMode="External"/><Relationship Id="rId17" Type="http://schemas.openxmlformats.org/officeDocument/2006/relationships/image" Target="https://gallery.mailchimp.com/c39535cf4f9d1ca66af8d2b44/images/17fe7ba3-702e-4c5c-8a99-cff1cf20477c.png" TargetMode="External"/><Relationship Id="rId25" Type="http://schemas.openxmlformats.org/officeDocument/2006/relationships/hyperlink" Target="http://dorsetforyou.us1.list-manage2.com/track/click?u=c39535cf4f9d1ca66af8d2b44&amp;id=76c8dbfb65&amp;e=13fd0af533" TargetMode="External"/><Relationship Id="rId33" Type="http://schemas.openxmlformats.org/officeDocument/2006/relationships/header" Target="header1.xml"/><Relationship Id="rId38"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dorsetforyou.us1.list-manage2.com/track/click?u=c39535cf4f9d1ca66af8d2b44&amp;id=1145a009af&amp;e=13fd0af533" TargetMode="External"/><Relationship Id="rId20" Type="http://schemas.openxmlformats.org/officeDocument/2006/relationships/hyperlink" Target="http://dorsetforyou.us1.list-manage.com/vcard?u=c39535cf4f9d1ca66af8d2b44&amp;id=b1e5cb9989" TargetMode="External"/><Relationship Id="rId29" Type="http://schemas.openxmlformats.org/officeDocument/2006/relationships/hyperlink" Target="http://dorsetforyou.us1.list-manage.com/vcard?u=c39535cf4f9d1ca66af8d2b44&amp;id=b1e5cb998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4.png"/><Relationship Id="rId32" Type="http://schemas.openxmlformats.org/officeDocument/2006/relationships/image" Target="media/image7.gi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dorsetforyou.us1.list-manage.com/track/click?u=c39535cf4f9d1ca66af8d2b44&amp;id=8e9deb6fff&amp;e=13fd0af533" TargetMode="External"/><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hyperlink" Target="http://dorsetforyou.us1.list-manage1.com/track/click?u=c39535cf4f9d1ca66af8d2b44&amp;id=06401a9401&amp;e=13fd0af533" TargetMode="External"/><Relationship Id="rId19" Type="http://schemas.openxmlformats.org/officeDocument/2006/relationships/hyperlink" Target="http://dorsetforyou.us1.list-manage1.com/track/click?u=c39535cf4f9d1ca66af8d2b44&amp;id=8b9782e45e&amp;e=13fd0af533" TargetMode="External"/><Relationship Id="rId31" Type="http://schemas.openxmlformats.org/officeDocument/2006/relationships/hyperlink" Target="http://dorsetforyou.us1.list-manage1.com/unsubscribe?u=c39535cf4f9d1ca66af8d2b44&amp;id=b1e5cb9989&amp;e=13fd0af533&amp;c=16a9f0ea5b" TargetMode="External"/><Relationship Id="rId4" Type="http://schemas.openxmlformats.org/officeDocument/2006/relationships/webSettings" Target="webSettings.xml"/><Relationship Id="rId9" Type="http://schemas.openxmlformats.org/officeDocument/2006/relationships/hyperlink" Target="http://dorsetforyou.us1.list-manage.com/track/click?u=c39535cf4f9d1ca66af8d2b44&amp;id=e1429fe421&amp;e=13fd0af533" TargetMode="External"/><Relationship Id="rId14" Type="http://schemas.openxmlformats.org/officeDocument/2006/relationships/hyperlink" Target="http://dorsetforyou.us1.list-manage.com/track/click?u=c39535cf4f9d1ca66af8d2b44&amp;id=61acb4de74&amp;e=13fd0af533" TargetMode="External"/><Relationship Id="rId22" Type="http://schemas.openxmlformats.org/officeDocument/2006/relationships/hyperlink" Target="http://dorsetforyou.us1.list-manage1.com/unsubscribe?u=c39535cf4f9d1ca66af8d2b44&amp;id=b1e5cb9989&amp;e=13fd0af533&amp;c=16a9f0ea5b" TargetMode="External"/><Relationship Id="rId27" Type="http://schemas.openxmlformats.org/officeDocument/2006/relationships/hyperlink" Target="http://dorsetforyou.us1.list-manage1.com/track/click?u=c39535cf4f9d1ca66af8d2b44&amp;id=bb27704982&amp;e=13fd0af533" TargetMode="External"/><Relationship Id="rId30" Type="http://schemas.openxmlformats.org/officeDocument/2006/relationships/hyperlink" Target="http://dorsetforyou.us1.list-manage.com/profile?u=c39535cf4f9d1ca66af8d2b44&amp;id=b1e5cb9989&amp;e=13fd0af53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2017-09-27T14:03:00Z</dcterms:created>
  <dcterms:modified xsi:type="dcterms:W3CDTF">2017-09-27T14:04:00Z</dcterms:modified>
</cp:coreProperties>
</file>